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783D" w:rsidRDefault="00000000">
      <w:pPr>
        <w:spacing w:before="0" w:after="0" w:line="240" w:lineRule="auto"/>
        <w:jc w:val="center"/>
        <w:rPr>
          <w:rFonts w:ascii="黑体" w:eastAsia="黑体" w:hAnsi="黑体" w:cs="黑体"/>
          <w:bCs/>
          <w:color w:val="000000"/>
          <w:sz w:val="44"/>
        </w:rPr>
      </w:pPr>
      <w:r>
        <w:rPr>
          <w:rFonts w:ascii="黑体" w:eastAsia="黑体" w:hAnsi="黑体" w:cs="黑体" w:hint="eastAsia"/>
          <w:bCs/>
          <w:color w:val="000000"/>
          <w:sz w:val="44"/>
        </w:rPr>
        <w:t>2024年上半年拟列为发展对象基本情况一览表</w:t>
      </w:r>
    </w:p>
    <w:tbl>
      <w:tblPr>
        <w:tblpPr w:leftFromText="180" w:rightFromText="180" w:vertAnchor="text" w:horzAnchor="page" w:tblpX="1051" w:tblpY="319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631"/>
        <w:gridCol w:w="1038"/>
        <w:gridCol w:w="696"/>
        <w:gridCol w:w="852"/>
        <w:gridCol w:w="1392"/>
        <w:gridCol w:w="1260"/>
        <w:gridCol w:w="1128"/>
        <w:gridCol w:w="1593"/>
        <w:gridCol w:w="1557"/>
        <w:gridCol w:w="948"/>
        <w:gridCol w:w="2328"/>
        <w:gridCol w:w="1512"/>
      </w:tblGrid>
      <w:tr w:rsidR="0072783D">
        <w:trPr>
          <w:trHeight w:val="115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民族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出生日期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班级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所任职务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申请入党时间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群众测评同意率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所获荣誉（限填3项）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备注</w:t>
            </w:r>
          </w:p>
        </w:tc>
      </w:tr>
      <w:tr w:rsidR="0072783D">
        <w:trPr>
          <w:trHeight w:val="86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顾权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汉族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江苏连云港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2004.06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烹饪225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班级宣传委员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2022.09.10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国家励志奖学金1次；江苏省职业技能大赛高职组酒水赛项 “三等奖”；校级奖学金2次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2023.</w:t>
            </w:r>
            <w:r w:rsidR="00832AC1">
              <w:rPr>
                <w:rFonts w:ascii="宋体" w:eastAsia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lang w:bidi="ar"/>
              </w:rPr>
              <w:t>.</w:t>
            </w:r>
            <w:r w:rsidR="00832AC1">
              <w:rPr>
                <w:rFonts w:ascii="宋体" w:eastAsia="宋体" w:hAnsi="宋体" w:cs="宋体" w:hint="eastAsia"/>
                <w:kern w:val="0"/>
                <w:lang w:bidi="ar"/>
              </w:rPr>
              <w:t>27</w:t>
            </w:r>
            <w:r>
              <w:rPr>
                <w:rFonts w:ascii="宋体" w:eastAsia="宋体" w:hAnsi="宋体" w:cs="宋体" w:hint="eastAsia"/>
                <w:kern w:val="0"/>
                <w:lang w:bidi="ar"/>
              </w:rPr>
              <w:t>已列为发展对象</w:t>
            </w:r>
            <w:r w:rsidR="00832AC1">
              <w:rPr>
                <w:rFonts w:ascii="宋体" w:eastAsia="宋体" w:hAnsi="宋体" w:cs="宋体" w:hint="eastAsia"/>
                <w:kern w:val="0"/>
                <w:lang w:bidi="ar"/>
              </w:rPr>
              <w:t>。</w:t>
            </w:r>
          </w:p>
        </w:tc>
      </w:tr>
      <w:tr w:rsidR="0072783D">
        <w:trPr>
          <w:trHeight w:val="86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张恒璨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汉族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江苏徐州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2004.02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烹饪225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班级班长、系部</w:t>
            </w:r>
            <w:r w:rsidR="006A439F">
              <w:rPr>
                <w:rFonts w:ascii="宋体" w:eastAsia="宋体" w:hAnsi="宋体" w:cs="宋体" w:hint="eastAsia"/>
                <w:kern w:val="0"/>
                <w:lang w:bidi="ar"/>
              </w:rPr>
              <w:t>自管会宿检部</w:t>
            </w:r>
            <w:r>
              <w:rPr>
                <w:rFonts w:ascii="宋体" w:eastAsia="宋体" w:hAnsi="宋体" w:cs="宋体" w:hint="eastAsia"/>
                <w:kern w:val="0"/>
                <w:lang w:bidi="ar"/>
              </w:rPr>
              <w:t>副部长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2022.09.10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三好学生2次；优秀共青团员1次；校级奖学金1次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72783D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72783D">
        <w:trPr>
          <w:trHeight w:val="86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张天宇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汉族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江苏淮安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2003.01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烹饪221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班级团支书、</w:t>
            </w:r>
          </w:p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系部轻骑兵副团长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2022.09.03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三好学生2次；优秀学生干部3次；优秀共青团干部2次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72783D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72783D">
        <w:trPr>
          <w:trHeight w:val="15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王如刚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汉族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江苏连云港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2004.08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面点223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系部学生会组织部副部长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2022.09.03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100%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8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lang w:bidi="ar"/>
              </w:rPr>
              <w:t>三好学生2次；优秀团员干部1次；优秀学生干部1次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83D" w:rsidRDefault="0072783D">
            <w:pPr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72783D" w:rsidRDefault="0072783D">
      <w:pPr>
        <w:spacing w:before="0" w:after="0" w:line="240" w:lineRule="auto"/>
        <w:jc w:val="center"/>
        <w:rPr>
          <w:rFonts w:ascii="黑体" w:eastAsia="黑体" w:hAnsi="黑体" w:cs="黑体"/>
          <w:bCs/>
          <w:color w:val="000000"/>
          <w:sz w:val="44"/>
        </w:rPr>
      </w:pPr>
    </w:p>
    <w:p w:rsidR="0072783D" w:rsidRDefault="0072783D">
      <w:pPr>
        <w:jc w:val="center"/>
      </w:pPr>
    </w:p>
    <w:sectPr w:rsidR="007278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81E" w:rsidRDefault="009A681E">
      <w:pPr>
        <w:spacing w:line="240" w:lineRule="auto"/>
      </w:pPr>
      <w:r>
        <w:separator/>
      </w:r>
    </w:p>
  </w:endnote>
  <w:endnote w:type="continuationSeparator" w:id="0">
    <w:p w:rsidR="009A681E" w:rsidRDefault="009A6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81E" w:rsidRDefault="009A681E">
      <w:pPr>
        <w:spacing w:before="0" w:after="0"/>
      </w:pPr>
      <w:r>
        <w:separator/>
      </w:r>
    </w:p>
  </w:footnote>
  <w:footnote w:type="continuationSeparator" w:id="0">
    <w:p w:rsidR="009A681E" w:rsidRDefault="009A681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617C7969"/>
    <w:rsid w:val="00345B72"/>
    <w:rsid w:val="003C069F"/>
    <w:rsid w:val="006A439F"/>
    <w:rsid w:val="0072783D"/>
    <w:rsid w:val="00731F75"/>
    <w:rsid w:val="0077031A"/>
    <w:rsid w:val="00832AC1"/>
    <w:rsid w:val="009A681E"/>
    <w:rsid w:val="00B4571E"/>
    <w:rsid w:val="00DB01AA"/>
    <w:rsid w:val="00EE0D64"/>
    <w:rsid w:val="07E06B29"/>
    <w:rsid w:val="16321C77"/>
    <w:rsid w:val="617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BF74B"/>
  <w15:docId w15:val="{9C8ABFFC-9AA8-4880-918F-6A2996DC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napToGrid w:val="0"/>
      <w:spacing w:before="60" w:after="60" w:line="312" w:lineRule="auto"/>
    </w:pPr>
    <w:rPr>
      <w:rFonts w:ascii="等线" w:eastAsia="等线" w:hAnsi="等线"/>
      <w:color w:val="333333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感叹号</dc:creator>
  <cp:lastModifiedBy>月 陈</cp:lastModifiedBy>
  <cp:revision>12</cp:revision>
  <cp:lastPrinted>2024-05-11T07:38:00Z</cp:lastPrinted>
  <dcterms:created xsi:type="dcterms:W3CDTF">2024-05-11T06:21:00Z</dcterms:created>
  <dcterms:modified xsi:type="dcterms:W3CDTF">2024-05-20T04:21:00Z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3E0116D35C6C49269600F11E236D8654_11</vt:lpwstr>
  </property>
</Properties>
</file>